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ilvl w:val="0"/>
          <w:numId w:val="0"/>
        </w:numPr>
        <w:tabs>
          <w:tab w:val="left" w:pos="993"/>
        </w:tabs>
        <w:spacing w:before="120" w:after="120" w:line="240" w:lineRule="auto"/>
        <w:ind w:left="567" w:leftChars="0"/>
        <w:outlineLvl w:val="1"/>
        <w:rPr>
          <w:rFonts w:eastAsiaTheme="minorHAnsi" w:cstheme="minorBidi"/>
          <w:b/>
          <w:bCs/>
          <w:color w:val="0070C0"/>
          <w:szCs w:val="28"/>
          <w:lang w:val="pt-BR"/>
        </w:rPr>
      </w:pPr>
      <w:r>
        <w:rPr>
          <w:rFonts w:hint="default" w:eastAsiaTheme="minorHAnsi" w:cstheme="minorBidi"/>
          <w:b/>
          <w:bCs/>
          <w:color w:val="0070C0"/>
          <w:szCs w:val="28"/>
          <w:lang w:val="en-US"/>
        </w:rPr>
        <w:t xml:space="preserve">7. </w:t>
      </w:r>
      <w:r>
        <w:rPr>
          <w:rFonts w:eastAsiaTheme="minorHAnsi" w:cstheme="minorBidi"/>
          <w:b/>
          <w:bCs/>
          <w:color w:val="0070C0"/>
          <w:szCs w:val="28"/>
          <w:lang w:val="pt-BR"/>
        </w:rPr>
        <w:t>Công nhận hộ làm nông nghiệp, lâm nghiệp, ngư nghiệp và diêm nghiệm có mức sống trung bình (1.011609)</w:t>
      </w:r>
    </w:p>
    <w:p>
      <w:pPr>
        <w:pStyle w:val="7"/>
        <w:numPr>
          <w:ilvl w:val="0"/>
          <w:numId w:val="0"/>
        </w:numPr>
        <w:tabs>
          <w:tab w:val="left" w:pos="993"/>
        </w:tabs>
        <w:spacing w:before="120" w:after="120" w:line="240" w:lineRule="auto"/>
        <w:rPr>
          <w:rFonts w:eastAsiaTheme="minorHAnsi"/>
          <w:b/>
          <w:bCs/>
          <w:szCs w:val="28"/>
          <w:lang w:val="nl-NL"/>
        </w:rPr>
      </w:pPr>
      <w:r>
        <w:rPr>
          <w:rFonts w:hint="default" w:eastAsiaTheme="minorHAnsi"/>
          <w:b/>
          <w:bCs/>
          <w:szCs w:val="28"/>
          <w:lang w:val="en-US"/>
        </w:rPr>
        <w:tab/>
      </w:r>
      <w:r>
        <w:rPr>
          <w:rFonts w:hint="default" w:eastAsiaTheme="minorHAnsi"/>
          <w:b/>
          <w:bCs/>
          <w:szCs w:val="28"/>
          <w:lang w:val="en-US"/>
        </w:rPr>
        <w:t xml:space="preserve">7.1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4"/>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14"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08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xác định hộ có mức sống trung bình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3084"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8114" w:type="dxa"/>
            <w:vAlign w:val="center"/>
          </w:tcPr>
          <w:p>
            <w:pPr>
              <w:spacing w:before="120" w:after="120" w:line="240" w:lineRule="auto"/>
              <w:ind w:firstLine="351"/>
              <w:rPr>
                <w:rFonts w:eastAsia="Calibri"/>
                <w:szCs w:val="28"/>
              </w:rPr>
            </w:pPr>
            <w:r>
              <w:rPr>
                <w:rFonts w:eastAsiaTheme="min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3084"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8114"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8114"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restart"/>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3. </w:t>
            </w:r>
            <w:r>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Trong đó:</w:t>
            </w:r>
          </w:p>
        </w:tc>
        <w:tc>
          <w:tcPr>
            <w:tcW w:w="3084" w:type="dxa"/>
            <w:vMerge w:val="restart"/>
            <w:vAlign w:val="center"/>
          </w:tcPr>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continue"/>
          </w:tcPr>
          <w:p>
            <w:pPr>
              <w:shd w:val="clear" w:color="auto" w:fill="FFFFFF"/>
              <w:spacing w:before="120" w:after="120" w:line="240" w:lineRule="auto"/>
              <w:ind w:firstLine="351"/>
              <w:rPr>
                <w:rFonts w:eastAsia="Times New Roman"/>
                <w:bCs/>
                <w:szCs w:val="28"/>
                <w:lang w:val="en-US"/>
              </w:rPr>
            </w:pPr>
          </w:p>
        </w:tc>
        <w:tc>
          <w:tcPr>
            <w:tcW w:w="3084" w:type="dxa"/>
            <w:vMerge w:val="continue"/>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07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02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8114"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084"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0,5 ngày </w:t>
            </w:r>
          </w:p>
        </w:tc>
      </w:tr>
    </w:tbl>
    <w:p>
      <w:pPr>
        <w:pStyle w:val="7"/>
        <w:numPr>
          <w:ilvl w:val="0"/>
          <w:numId w:val="0"/>
        </w:numPr>
        <w:shd w:val="clear" w:color="auto" w:fill="FFFFFF"/>
        <w:tabs>
          <w:tab w:val="left" w:pos="993"/>
          <w:tab w:val="left" w:pos="1276"/>
        </w:tabs>
        <w:spacing w:before="120" w:after="120" w:line="240" w:lineRule="auto"/>
        <w:ind w:left="567" w:leftChars="0"/>
        <w:rPr>
          <w:rFonts w:eastAsia="Times New Roman"/>
          <w:i/>
          <w:iCs/>
          <w:szCs w:val="28"/>
        </w:rPr>
      </w:pPr>
      <w:r>
        <w:rPr>
          <w:rFonts w:hint="default" w:eastAsia="Times New Roman"/>
          <w:b/>
          <w:bCs/>
          <w:szCs w:val="28"/>
          <w:lang w:val="en-US"/>
        </w:rPr>
        <w:t xml:space="preserve">7.2 </w:t>
      </w:r>
      <w:r>
        <w:rPr>
          <w:rFonts w:eastAsia="Times New Roman"/>
          <w:b/>
          <w:bCs/>
          <w:szCs w:val="28"/>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pPr>
        <w:shd w:val="clear" w:color="auto" w:fill="FFFFFF"/>
        <w:tabs>
          <w:tab w:val="left" w:pos="993"/>
          <w:tab w:val="left" w:pos="1276"/>
        </w:tabs>
        <w:spacing w:before="120" w:after="120" w:line="240" w:lineRule="auto"/>
        <w:ind w:firstLine="567"/>
        <w:rPr>
          <w:rFonts w:eastAsiaTheme="minorHAnsi"/>
          <w:bCs/>
          <w:spacing w:val="-4"/>
          <w:szCs w:val="28"/>
        </w:rPr>
      </w:pPr>
      <w:r>
        <w:rPr>
          <w:rFonts w:eastAsiaTheme="minorHAnsi"/>
          <w:bCs/>
          <w:spacing w:val="-4"/>
          <w:szCs w:val="28"/>
        </w:rPr>
        <w:t>Giấy đề nghị xác định hộ có mức sống trung bình theo Mẫu số 01 tại Phụ lục ban hành kèm theo Quyết định số 24/2021/QĐ-TTg.</w:t>
      </w:r>
    </w:p>
    <w:p>
      <w:pPr>
        <w:shd w:val="clear" w:color="auto" w:fill="FFFFFF"/>
        <w:tabs>
          <w:tab w:val="left" w:pos="993"/>
          <w:tab w:val="left" w:pos="1276"/>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7"/>
        <w:numPr>
          <w:ilvl w:val="1"/>
          <w:numId w:val="1"/>
        </w:numPr>
        <w:tabs>
          <w:tab w:val="left" w:pos="993"/>
          <w:tab w:val="left" w:pos="1276"/>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bCs/>
          <w:szCs w:val="28"/>
        </w:rPr>
        <w:t>Hộ gia đình</w:t>
      </w:r>
      <w:r>
        <w:rPr>
          <w:rFonts w:eastAsiaTheme="minorHAnsi"/>
          <w:b/>
          <w:bCs/>
          <w:szCs w:val="28"/>
        </w:rPr>
        <w:t xml:space="preserve"> </w:t>
      </w:r>
      <w:r>
        <w:rPr>
          <w:rFonts w:eastAsiaTheme="minorHAnsi"/>
          <w:bCs/>
          <w:szCs w:val="28"/>
        </w:rPr>
        <w:t>làm nông nghiệp, lâm nghiệp, ngư nghiệp và diêm nghiệp có đề nghị xác định hộ có mức sống trung bình.</w:t>
      </w:r>
    </w:p>
    <w:p>
      <w:pPr>
        <w:pStyle w:val="7"/>
        <w:numPr>
          <w:ilvl w:val="1"/>
          <w:numId w:val="1"/>
        </w:numPr>
        <w:tabs>
          <w:tab w:val="left" w:pos="993"/>
          <w:tab w:val="left" w:pos="1276"/>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pPr>
        <w:pStyle w:val="7"/>
        <w:numPr>
          <w:ilvl w:val="1"/>
          <w:numId w:val="1"/>
        </w:numPr>
        <w:tabs>
          <w:tab w:val="left" w:pos="993"/>
          <w:tab w:val="left" w:pos="1276"/>
        </w:tabs>
        <w:spacing w:before="120" w:after="120" w:line="240" w:lineRule="auto"/>
        <w:ind w:left="0" w:firstLine="567"/>
        <w:rPr>
          <w:rFonts w:eastAsiaTheme="minorHAnsi"/>
          <w:bCs/>
          <w:szCs w:val="28"/>
        </w:rPr>
      </w:pPr>
      <w:r>
        <w:rPr>
          <w:rFonts w:eastAsiaTheme="minorHAnsi"/>
          <w:b/>
          <w:bCs/>
          <w:szCs w:val="28"/>
        </w:rPr>
        <w:t xml:space="preserve">Kết quả thực hiện thủ tục hành chính: </w:t>
      </w:r>
      <w:r>
        <w:rPr>
          <w:rFonts w:eastAsiaTheme="minorHAnsi"/>
          <w:bCs/>
          <w:szCs w:val="28"/>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pPr>
        <w:pStyle w:val="7"/>
        <w:numPr>
          <w:ilvl w:val="1"/>
          <w:numId w:val="1"/>
        </w:numPr>
        <w:tabs>
          <w:tab w:val="left" w:pos="993"/>
          <w:tab w:val="left" w:pos="1276"/>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 xml:space="preserve">không </w:t>
      </w:r>
    </w:p>
    <w:p>
      <w:pPr>
        <w:pStyle w:val="7"/>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xác định hộ có mức sống trung bình theo Mẫu số 01 tại Phụ lục ban hành kèm theo Quyết định số 24/2021/QĐ-TTg.</w:t>
      </w:r>
    </w:p>
    <w:p>
      <w:pPr>
        <w:pStyle w:val="7"/>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Pr>
          <w:rFonts w:eastAsia="Times New Roman"/>
          <w:b/>
          <w:bCs/>
          <w:spacing w:val="-2"/>
          <w:szCs w:val="28"/>
          <w:lang w:val="hr-HR"/>
        </w:rPr>
        <w:t xml:space="preserve">Yêu cầu, điều kiện thực hiện thủ tục hành chính: </w:t>
      </w:r>
      <w:r>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pPr>
        <w:pStyle w:val="7"/>
        <w:numPr>
          <w:ilvl w:val="1"/>
          <w:numId w:val="1"/>
        </w:numPr>
        <w:tabs>
          <w:tab w:val="left" w:pos="1276"/>
        </w:tabs>
        <w:spacing w:before="120" w:after="120" w:line="240" w:lineRule="auto"/>
        <w:ind w:left="0" w:firstLine="567"/>
        <w:jc w:val="left"/>
        <w:rPr>
          <w:rFonts w:eastAsia="Times New Roman"/>
          <w:b/>
          <w:bCs/>
          <w:szCs w:val="28"/>
          <w:lang w:val="hr-HR"/>
        </w:rPr>
      </w:pPr>
      <w:r>
        <w:rPr>
          <w:rFonts w:eastAsia="Times New Roman"/>
          <w:b/>
          <w:bCs/>
          <w:szCs w:val="28"/>
          <w:lang w:val="hr-HR"/>
        </w:rPr>
        <w:t>Căn cứ pháp lý của thủ tục hành chính</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Cư trú.</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Nghị định số 146/2018/NĐ-CP ngày 17/10/2018 của Chính phủ quy định chi tiết và hướng dẫn biện pháp thi hành một số điều của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276"/>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276"/>
        </w:tabs>
        <w:spacing w:before="120" w:after="120" w:line="240" w:lineRule="auto"/>
        <w:ind w:firstLine="567"/>
        <w:rPr>
          <w:rFonts w:eastAsia="Times New Roman"/>
          <w:b/>
          <w:bCs/>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7"/>
        <w:numPr>
          <w:ilvl w:val="1"/>
          <w:numId w:val="1"/>
        </w:numPr>
        <w:tabs>
          <w:tab w:val="left" w:pos="1276"/>
        </w:tabs>
        <w:spacing w:before="120" w:after="120" w:line="240" w:lineRule="auto"/>
        <w:ind w:left="0" w:firstLine="567"/>
        <w:jc w:val="left"/>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1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5"/>
        <w:gridCol w:w="244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41"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46"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413" w:type="pct"/>
            <w:vAlign w:val="center"/>
          </w:tcPr>
          <w:p>
            <w:pPr>
              <w:spacing w:line="240" w:lineRule="auto"/>
              <w:jc w:val="left"/>
              <w:rPr>
                <w:rFonts w:eastAsiaTheme="minorHAnsi"/>
                <w:szCs w:val="28"/>
                <w:lang w:val="nl-NL"/>
              </w:rPr>
            </w:pPr>
            <w:r>
              <w:rPr>
                <w:rFonts w:eastAsiaTheme="minorHAnsi"/>
                <w:szCs w:val="28"/>
                <w:lang w:val="nl-NL"/>
              </w:rPr>
              <w:t>- Như mục 7.2;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eastAsia="vi-VN"/>
              </w:rPr>
              <w:t>của đơn vị đối với hồ sơ không đáp ứng yêu cầu, điều kiện.</w:t>
            </w:r>
          </w:p>
        </w:tc>
        <w:tc>
          <w:tcPr>
            <w:tcW w:w="841"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46"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p>
        </w:tc>
        <w:tc>
          <w:tcPr>
            <w:tcW w:w="841" w:type="pct"/>
            <w:vMerge w:val="continue"/>
            <w:vAlign w:val="center"/>
          </w:tcPr>
          <w:p>
            <w:pPr>
              <w:spacing w:line="240" w:lineRule="auto"/>
              <w:jc w:val="center"/>
              <w:rPr>
                <w:rFonts w:eastAsiaTheme="minorHAnsi"/>
                <w:szCs w:val="28"/>
                <w:lang w:val="nl-NL"/>
              </w:rPr>
            </w:pPr>
          </w:p>
        </w:tc>
        <w:tc>
          <w:tcPr>
            <w:tcW w:w="746"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79"/>
        <w:gridCol w:w="1584"/>
        <w:gridCol w:w="896"/>
        <w:gridCol w:w="1585"/>
        <w:gridCol w:w="2575"/>
        <w:gridCol w:w="1327"/>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5"/>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5"/>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2934"/>
    <w:rsid w:val="414428EB"/>
    <w:rsid w:val="72AA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99"/>
    <w:rPr>
      <w:vertAlign w:val="superscript"/>
    </w:rPr>
  </w:style>
  <w:style w:type="paragraph" w:styleId="6">
    <w:name w:val="header"/>
    <w:basedOn w:val="1"/>
    <w:autoRedefine/>
    <w:unhideWhenUsed/>
    <w:qFormat/>
    <w:uiPriority w:val="99"/>
    <w:pPr>
      <w:tabs>
        <w:tab w:val="center" w:pos="4680"/>
        <w:tab w:val="right" w:pos="9360"/>
      </w:tabs>
      <w:spacing w:line="240" w:lineRule="auto"/>
    </w:pPr>
  </w:style>
  <w:style w:type="paragraph" w:styleId="7">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2024-03-09T02:17:00Z</dcterms:created>
  <dc:creator>Binh Le</dc:creator>
  <cp:lastModifiedBy>Binh Le</cp:lastModifiedBy>
  <dcterms:modified xsi:type="dcterms:W3CDTF">2024-04-24T07:42:40Z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CD27103C576F4885B76A9BFD63BA942A_11</vt:lpwstr>
  </property>
</Properties>
</file>